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86" w:rsidRPr="00E56CA4" w:rsidRDefault="005F6886" w:rsidP="005F6886">
      <w:pPr>
        <w:widowControl/>
        <w:shd w:val="clear" w:color="auto" w:fill="F7FFEF"/>
        <w:wordWrap w:val="0"/>
        <w:spacing w:line="500" w:lineRule="exact"/>
        <w:ind w:firstLineChars="750" w:firstLine="31680"/>
        <w:jc w:val="left"/>
        <w:rPr>
          <w:rFonts w:ascii="FangSong_GB2312" w:hAnsi="宋体" w:cs="宋体"/>
          <w:bCs/>
          <w:color w:val="210903"/>
          <w:kern w:val="0"/>
          <w:sz w:val="28"/>
          <w:szCs w:val="28"/>
        </w:rPr>
      </w:pPr>
      <w:r>
        <w:rPr>
          <w:rFonts w:ascii="FangSong_GB2312" w:eastAsia="Times New Roman" w:hAnsi="宋体" w:cs="宋体"/>
          <w:bCs/>
          <w:color w:val="210903"/>
          <w:kern w:val="0"/>
          <w:sz w:val="28"/>
          <w:szCs w:val="28"/>
        </w:rPr>
        <w:t>工科院</w:t>
      </w:r>
      <w:r w:rsidRPr="00A032F1">
        <w:rPr>
          <w:rFonts w:ascii="FangSong_GB2312" w:eastAsia="Times New Roman" w:hAnsi="宋体" w:cs="宋体"/>
          <w:bCs/>
          <w:color w:val="210903"/>
          <w:kern w:val="0"/>
          <w:sz w:val="28"/>
          <w:szCs w:val="28"/>
        </w:rPr>
        <w:t>201</w:t>
      </w:r>
      <w:r>
        <w:rPr>
          <w:rFonts w:ascii="FangSong_GB2312" w:hAnsi="宋体" w:cs="宋体"/>
          <w:bCs/>
          <w:color w:val="210903"/>
          <w:kern w:val="0"/>
          <w:sz w:val="28"/>
          <w:szCs w:val="28"/>
        </w:rPr>
        <w:t>6</w:t>
      </w:r>
      <w:r>
        <w:rPr>
          <w:rFonts w:ascii="FangSong_GB2312" w:hAnsi="宋体" w:cs="宋体" w:hint="eastAsia"/>
          <w:bCs/>
          <w:color w:val="210903"/>
          <w:kern w:val="0"/>
          <w:sz w:val="28"/>
          <w:szCs w:val="28"/>
        </w:rPr>
        <w:t>年</w:t>
      </w:r>
      <w:r>
        <w:rPr>
          <w:rFonts w:ascii="FangSong_GB2312" w:eastAsia="Times New Roman" w:hAnsi="宋体" w:cs="宋体"/>
          <w:bCs/>
          <w:color w:val="210903"/>
          <w:kern w:val="0"/>
          <w:sz w:val="28"/>
          <w:szCs w:val="28"/>
        </w:rPr>
        <w:t>教室管理责任</w:t>
      </w:r>
      <w:r>
        <w:rPr>
          <w:rFonts w:ascii="FangSong_GB2312" w:hAnsi="宋体" w:cs="宋体" w:hint="eastAsia"/>
          <w:bCs/>
          <w:color w:val="210903"/>
          <w:kern w:val="0"/>
          <w:sz w:val="28"/>
          <w:szCs w:val="28"/>
        </w:rPr>
        <w:t>区</w:t>
      </w:r>
    </w:p>
    <w:p w:rsidR="005F6886" w:rsidRPr="00593F27" w:rsidRDefault="005F6886" w:rsidP="00E56CA4">
      <w:pPr>
        <w:widowControl/>
        <w:shd w:val="clear" w:color="auto" w:fill="F7FFEF"/>
        <w:wordWrap w:val="0"/>
        <w:spacing w:line="500" w:lineRule="exact"/>
        <w:ind w:firstLineChars="750" w:firstLine="31680"/>
        <w:jc w:val="left"/>
        <w:rPr>
          <w:rFonts w:ascii="FangSong_GB2312" w:hAnsi="宋体" w:cs="宋体"/>
          <w:bCs/>
          <w:color w:val="210903"/>
          <w:kern w:val="0"/>
          <w:sz w:val="28"/>
          <w:szCs w:val="28"/>
        </w:rPr>
      </w:pPr>
    </w:p>
    <w:tbl>
      <w:tblPr>
        <w:tblW w:w="72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1440"/>
        <w:gridCol w:w="2340"/>
        <w:gridCol w:w="1800"/>
        <w:gridCol w:w="900"/>
      </w:tblGrid>
      <w:tr w:rsidR="005F6886" w:rsidRPr="00720550" w:rsidTr="005B22ED">
        <w:trPr>
          <w:trHeight w:val="853"/>
        </w:trPr>
        <w:tc>
          <w:tcPr>
            <w:tcW w:w="786" w:type="dxa"/>
            <w:vAlign w:val="center"/>
          </w:tcPr>
          <w:p w:rsidR="005F6886" w:rsidRPr="00AC4CDC" w:rsidRDefault="005F6886" w:rsidP="00EB034C">
            <w:pPr>
              <w:widowControl/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  <w:r>
              <w:rPr>
                <w:rFonts w:ascii="FangSong_GB2312" w:eastAsia="Times New Roman" w:hAnsi="宋体" w:cs="宋体"/>
                <w:bCs/>
                <w:color w:val="210903"/>
                <w:kern w:val="0"/>
                <w:sz w:val="28"/>
                <w:szCs w:val="28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KaiTi_GB2312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4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责任人</w:t>
            </w: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姓名</w:t>
            </w:r>
          </w:p>
        </w:tc>
        <w:tc>
          <w:tcPr>
            <w:tcW w:w="234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班级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卫生管理教室</w:t>
            </w:r>
          </w:p>
        </w:tc>
        <w:tc>
          <w:tcPr>
            <w:tcW w:w="900" w:type="dxa"/>
            <w:vAlign w:val="center"/>
          </w:tcPr>
          <w:p w:rsidR="005F6886" w:rsidRPr="00DC57C1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kern w:val="0"/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备注</w:t>
            </w: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:rsidR="005F6886" w:rsidRPr="00370468" w:rsidRDefault="005F6886" w:rsidP="00EB034C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720550">
              <w:rPr>
                <w:rFonts w:hint="eastAsia"/>
                <w:sz w:val="20"/>
                <w:szCs w:val="20"/>
              </w:rPr>
              <w:t>姚海宽</w:t>
            </w:r>
          </w:p>
        </w:tc>
        <w:tc>
          <w:tcPr>
            <w:tcW w:w="2340" w:type="dxa"/>
            <w:vAlign w:val="center"/>
          </w:tcPr>
          <w:p w:rsidR="005F6886" w:rsidRPr="003A4C7E" w:rsidRDefault="005F6886" w:rsidP="00EB034C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720550">
              <w:rPr>
                <w:sz w:val="20"/>
                <w:szCs w:val="20"/>
              </w:rPr>
              <w:t>15</w:t>
            </w:r>
            <w:r>
              <w:rPr>
                <w:rFonts w:hint="eastAsia"/>
                <w:sz w:val="20"/>
                <w:szCs w:val="20"/>
              </w:rPr>
              <w:t>机电一体化</w:t>
            </w:r>
            <w:r w:rsidRPr="00720550">
              <w:rPr>
                <w:sz w:val="20"/>
                <w:szCs w:val="20"/>
              </w:rPr>
              <w:t>1</w:t>
            </w:r>
            <w:r w:rsidRPr="00720550">
              <w:rPr>
                <w:rFonts w:hint="eastAsia"/>
                <w:sz w:val="20"/>
                <w:szCs w:val="20"/>
              </w:rPr>
              <w:t>士官班</w:t>
            </w:r>
          </w:p>
        </w:tc>
        <w:tc>
          <w:tcPr>
            <w:tcW w:w="1800" w:type="dxa"/>
            <w:vAlign w:val="center"/>
          </w:tcPr>
          <w:p w:rsidR="005F6886" w:rsidRPr="00276D22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</w:pPr>
            <w:r w:rsidRPr="00276D22"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  <w:t>G303</w:t>
            </w:r>
          </w:p>
        </w:tc>
        <w:tc>
          <w:tcPr>
            <w:tcW w:w="900" w:type="dxa"/>
            <w:vAlign w:val="center"/>
          </w:tcPr>
          <w:p w:rsidR="005F6886" w:rsidRPr="00DC57C1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2</w:t>
            </w:r>
          </w:p>
        </w:tc>
        <w:tc>
          <w:tcPr>
            <w:tcW w:w="1440" w:type="dxa"/>
            <w:vMerge/>
            <w:vAlign w:val="center"/>
          </w:tcPr>
          <w:p w:rsidR="005F6886" w:rsidRPr="00720550" w:rsidRDefault="005F6886" w:rsidP="00EB0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机电一体化</w:t>
            </w:r>
            <w:r>
              <w:rPr>
                <w:sz w:val="20"/>
                <w:szCs w:val="20"/>
              </w:rPr>
              <w:t>3</w:t>
            </w:r>
            <w:r w:rsidRPr="00720550">
              <w:rPr>
                <w:rFonts w:hint="eastAsia"/>
                <w:sz w:val="20"/>
                <w:szCs w:val="20"/>
              </w:rPr>
              <w:t>士官班</w:t>
            </w:r>
          </w:p>
        </w:tc>
        <w:tc>
          <w:tcPr>
            <w:tcW w:w="1800" w:type="dxa"/>
            <w:vAlign w:val="center"/>
          </w:tcPr>
          <w:p w:rsidR="005F6886" w:rsidRPr="00276D22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</w:pPr>
            <w:r w:rsidRPr="00276D22"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  <w:t>G306</w:t>
            </w:r>
          </w:p>
        </w:tc>
        <w:tc>
          <w:tcPr>
            <w:tcW w:w="900" w:type="dxa"/>
            <w:vAlign w:val="center"/>
          </w:tcPr>
          <w:p w:rsidR="005F6886" w:rsidRPr="00DC57C1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3</w:t>
            </w:r>
          </w:p>
        </w:tc>
        <w:tc>
          <w:tcPr>
            <w:tcW w:w="1440" w:type="dxa"/>
            <w:vMerge/>
            <w:vAlign w:val="center"/>
          </w:tcPr>
          <w:p w:rsidR="005F6886" w:rsidRPr="00720550" w:rsidRDefault="005F6886" w:rsidP="00EB03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机电一体化</w:t>
            </w:r>
            <w:r>
              <w:rPr>
                <w:sz w:val="20"/>
                <w:szCs w:val="20"/>
              </w:rPr>
              <w:t>4</w:t>
            </w:r>
            <w:r w:rsidRPr="00720550">
              <w:rPr>
                <w:rFonts w:hint="eastAsia"/>
                <w:sz w:val="20"/>
                <w:szCs w:val="20"/>
              </w:rPr>
              <w:t>士官班</w:t>
            </w:r>
          </w:p>
        </w:tc>
        <w:tc>
          <w:tcPr>
            <w:tcW w:w="1800" w:type="dxa"/>
            <w:vAlign w:val="center"/>
          </w:tcPr>
          <w:p w:rsidR="005F6886" w:rsidRPr="00276D22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</w:pPr>
            <w:r w:rsidRPr="00276D22"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  <w:t>G318</w:t>
            </w:r>
          </w:p>
        </w:tc>
        <w:tc>
          <w:tcPr>
            <w:tcW w:w="900" w:type="dxa"/>
            <w:vAlign w:val="center"/>
          </w:tcPr>
          <w:p w:rsidR="005F6886" w:rsidRPr="00DC57C1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554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4</w:t>
            </w:r>
          </w:p>
        </w:tc>
        <w:tc>
          <w:tcPr>
            <w:tcW w:w="1440" w:type="dxa"/>
            <w:vMerge w:val="restart"/>
            <w:vAlign w:val="center"/>
          </w:tcPr>
          <w:p w:rsidR="005F6886" w:rsidRPr="00370468" w:rsidRDefault="005F6886" w:rsidP="00EB034C">
            <w:pPr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毛芳芳</w:t>
            </w: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Cs w:val="21"/>
              </w:rPr>
              <w:t>1</w:t>
            </w:r>
            <w:r>
              <w:rPr>
                <w:szCs w:val="21"/>
              </w:rPr>
              <w:t>6</w:t>
            </w:r>
            <w:r w:rsidRPr="00720550">
              <w:rPr>
                <w:rFonts w:hint="eastAsia"/>
                <w:szCs w:val="21"/>
              </w:rPr>
              <w:t>汽车</w:t>
            </w:r>
            <w:r>
              <w:rPr>
                <w:rFonts w:hint="eastAsia"/>
                <w:szCs w:val="21"/>
              </w:rPr>
              <w:t>检测与</w:t>
            </w:r>
            <w:r w:rsidRPr="00720550">
              <w:rPr>
                <w:rFonts w:hint="eastAsia"/>
                <w:szCs w:val="21"/>
              </w:rPr>
              <w:t>维修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五年制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A403</w:t>
            </w:r>
          </w:p>
        </w:tc>
        <w:tc>
          <w:tcPr>
            <w:tcW w:w="900" w:type="dxa"/>
          </w:tcPr>
          <w:p w:rsidR="005F6886" w:rsidRPr="00720550" w:rsidRDefault="005F6886" w:rsidP="00EB034C">
            <w:pPr>
              <w:widowControl/>
              <w:spacing w:line="500" w:lineRule="exact"/>
              <w:jc w:val="center"/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5</w:t>
            </w:r>
          </w:p>
        </w:tc>
        <w:tc>
          <w:tcPr>
            <w:tcW w:w="1440" w:type="dxa"/>
            <w:vMerge/>
            <w:vAlign w:val="center"/>
          </w:tcPr>
          <w:p w:rsidR="005F6886" w:rsidRPr="003A4C7E" w:rsidRDefault="005F6886" w:rsidP="00EB034C">
            <w:pPr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Cs w:val="21"/>
              </w:rPr>
              <w:t>1</w:t>
            </w:r>
            <w:r>
              <w:rPr>
                <w:szCs w:val="21"/>
              </w:rPr>
              <w:t>6</w:t>
            </w:r>
            <w:r w:rsidRPr="00720550">
              <w:rPr>
                <w:rFonts w:hint="eastAsia"/>
                <w:szCs w:val="21"/>
              </w:rPr>
              <w:t>汽车</w:t>
            </w:r>
            <w:r>
              <w:rPr>
                <w:rFonts w:hint="eastAsia"/>
                <w:szCs w:val="21"/>
              </w:rPr>
              <w:t>检测与</w:t>
            </w:r>
            <w:r w:rsidRPr="00720550">
              <w:rPr>
                <w:rFonts w:hint="eastAsia"/>
                <w:szCs w:val="21"/>
              </w:rPr>
              <w:t>维修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五年制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A404</w:t>
            </w:r>
          </w:p>
        </w:tc>
        <w:tc>
          <w:tcPr>
            <w:tcW w:w="900" w:type="dxa"/>
          </w:tcPr>
          <w:p w:rsidR="005F6886" w:rsidRPr="00720550" w:rsidRDefault="005F6886" w:rsidP="00EB034C">
            <w:pPr>
              <w:widowControl/>
              <w:spacing w:line="500" w:lineRule="exact"/>
              <w:jc w:val="center"/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6</w:t>
            </w:r>
          </w:p>
        </w:tc>
        <w:tc>
          <w:tcPr>
            <w:tcW w:w="1440" w:type="dxa"/>
            <w:vMerge w:val="restart"/>
            <w:vAlign w:val="center"/>
          </w:tcPr>
          <w:p w:rsidR="005F6886" w:rsidRPr="00370468" w:rsidRDefault="005F6886" w:rsidP="00EB034C">
            <w:pPr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支祖利</w:t>
            </w: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Cs w:val="21"/>
              </w:rPr>
              <w:t>1</w:t>
            </w:r>
            <w:r>
              <w:rPr>
                <w:szCs w:val="21"/>
              </w:rPr>
              <w:t>6</w:t>
            </w:r>
            <w:r w:rsidRPr="00720550">
              <w:rPr>
                <w:rFonts w:hint="eastAsia"/>
                <w:szCs w:val="21"/>
              </w:rPr>
              <w:t>汽车</w:t>
            </w:r>
            <w:r>
              <w:rPr>
                <w:rFonts w:hint="eastAsia"/>
                <w:szCs w:val="21"/>
              </w:rPr>
              <w:t>检测与</w:t>
            </w:r>
            <w:r w:rsidRPr="00720550">
              <w:rPr>
                <w:rFonts w:hint="eastAsia"/>
                <w:szCs w:val="21"/>
              </w:rPr>
              <w:t>维修</w:t>
            </w:r>
            <w:r>
              <w:rPr>
                <w:szCs w:val="21"/>
              </w:rPr>
              <w:t>1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A406</w:t>
            </w:r>
          </w:p>
        </w:tc>
        <w:tc>
          <w:tcPr>
            <w:tcW w:w="900" w:type="dxa"/>
            <w:vAlign w:val="center"/>
          </w:tcPr>
          <w:p w:rsidR="005F6886" w:rsidRPr="00DC57C1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7</w:t>
            </w:r>
          </w:p>
        </w:tc>
        <w:tc>
          <w:tcPr>
            <w:tcW w:w="1440" w:type="dxa"/>
            <w:vMerge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Cs w:val="21"/>
              </w:rPr>
              <w:t>1</w:t>
            </w:r>
            <w:r>
              <w:rPr>
                <w:szCs w:val="21"/>
              </w:rPr>
              <w:t>6</w:t>
            </w:r>
            <w:r w:rsidRPr="00720550">
              <w:rPr>
                <w:rFonts w:hint="eastAsia"/>
                <w:szCs w:val="21"/>
              </w:rPr>
              <w:t>汽车</w:t>
            </w:r>
            <w:r>
              <w:rPr>
                <w:rFonts w:hint="eastAsia"/>
                <w:szCs w:val="21"/>
              </w:rPr>
              <w:t>检测与</w:t>
            </w:r>
            <w:r w:rsidRPr="00720550">
              <w:rPr>
                <w:rFonts w:hint="eastAsia"/>
                <w:szCs w:val="21"/>
              </w:rPr>
              <w:t>维修</w:t>
            </w:r>
            <w:r>
              <w:rPr>
                <w:szCs w:val="21"/>
              </w:rPr>
              <w:t>2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A413</w:t>
            </w:r>
          </w:p>
        </w:tc>
        <w:tc>
          <w:tcPr>
            <w:tcW w:w="90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8</w:t>
            </w:r>
          </w:p>
        </w:tc>
        <w:tc>
          <w:tcPr>
            <w:tcW w:w="144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支祖利</w:t>
            </w: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Cs w:val="21"/>
              </w:rPr>
              <w:t>1</w:t>
            </w:r>
            <w:r>
              <w:rPr>
                <w:szCs w:val="21"/>
              </w:rPr>
              <w:t>6</w:t>
            </w:r>
            <w:r w:rsidRPr="00720550">
              <w:rPr>
                <w:rFonts w:hint="eastAsia"/>
                <w:szCs w:val="21"/>
              </w:rPr>
              <w:t>数控</w:t>
            </w:r>
            <w:r>
              <w:rPr>
                <w:rFonts w:hint="eastAsia"/>
                <w:szCs w:val="21"/>
              </w:rPr>
              <w:t>技术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A412</w:t>
            </w:r>
          </w:p>
        </w:tc>
        <w:tc>
          <w:tcPr>
            <w:tcW w:w="90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9</w:t>
            </w:r>
          </w:p>
        </w:tc>
        <w:tc>
          <w:tcPr>
            <w:tcW w:w="1440" w:type="dxa"/>
            <w:vMerge w:val="restart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杨金豹</w:t>
            </w: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机电一体化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A414</w:t>
            </w:r>
          </w:p>
        </w:tc>
        <w:tc>
          <w:tcPr>
            <w:tcW w:w="900" w:type="dxa"/>
            <w:vAlign w:val="center"/>
          </w:tcPr>
          <w:p w:rsidR="005F6886" w:rsidRPr="00593F27" w:rsidRDefault="005F6886" w:rsidP="00EB034C">
            <w:pPr>
              <w:widowControl/>
              <w:spacing w:line="360" w:lineRule="auto"/>
              <w:jc w:val="center"/>
              <w:rPr>
                <w:rFonts w:ascii="KaiTi_GB2312" w:hAnsi="宋体" w:cs="宋体"/>
                <w:color w:val="FF0000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10</w:t>
            </w:r>
          </w:p>
        </w:tc>
        <w:tc>
          <w:tcPr>
            <w:tcW w:w="1440" w:type="dxa"/>
            <w:vMerge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机电一体化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A415</w:t>
            </w:r>
          </w:p>
        </w:tc>
        <w:tc>
          <w:tcPr>
            <w:tcW w:w="900" w:type="dxa"/>
            <w:vAlign w:val="center"/>
          </w:tcPr>
          <w:p w:rsidR="005F6886" w:rsidRPr="00593F27" w:rsidRDefault="005F6886" w:rsidP="00EB034C">
            <w:pPr>
              <w:widowControl/>
              <w:spacing w:line="360" w:lineRule="auto"/>
              <w:jc w:val="center"/>
              <w:rPr>
                <w:rFonts w:ascii="KaiTi_GB2312" w:hAnsi="宋体" w:cs="宋体"/>
                <w:color w:val="FF0000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11</w:t>
            </w:r>
          </w:p>
        </w:tc>
        <w:tc>
          <w:tcPr>
            <w:tcW w:w="1440" w:type="dxa"/>
            <w:vMerge w:val="restart"/>
            <w:vAlign w:val="center"/>
          </w:tcPr>
          <w:p w:rsidR="005F6886" w:rsidRPr="00370468" w:rsidRDefault="005F6886" w:rsidP="00EB034C">
            <w:pPr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王跃华</w:t>
            </w: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>
              <w:rPr>
                <w:sz w:val="20"/>
                <w:szCs w:val="20"/>
              </w:rPr>
              <w:t>16</w:t>
            </w:r>
            <w:r w:rsidRPr="00720550">
              <w:rPr>
                <w:rFonts w:hint="eastAsia"/>
                <w:sz w:val="20"/>
                <w:szCs w:val="20"/>
              </w:rPr>
              <w:t>计算机应用技术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G204</w:t>
            </w:r>
          </w:p>
        </w:tc>
        <w:tc>
          <w:tcPr>
            <w:tcW w:w="900" w:type="dxa"/>
            <w:vAlign w:val="center"/>
          </w:tcPr>
          <w:p w:rsidR="005F6886" w:rsidRPr="0061010F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color w:val="FF0000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045A87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12</w:t>
            </w:r>
          </w:p>
        </w:tc>
        <w:tc>
          <w:tcPr>
            <w:tcW w:w="1440" w:type="dxa"/>
            <w:vMerge/>
            <w:vAlign w:val="center"/>
          </w:tcPr>
          <w:p w:rsidR="005F6886" w:rsidRDefault="005F6886" w:rsidP="00EB034C">
            <w:pPr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5F6886" w:rsidRPr="00720550" w:rsidRDefault="005F6886" w:rsidP="004D43FD">
            <w:pPr>
              <w:jc w:val="center"/>
              <w:rPr>
                <w:szCs w:val="21"/>
              </w:rPr>
            </w:pPr>
            <w:r>
              <w:rPr>
                <w:sz w:val="20"/>
                <w:szCs w:val="20"/>
              </w:rPr>
              <w:t>16</w:t>
            </w:r>
            <w:r w:rsidRPr="00720550">
              <w:rPr>
                <w:rFonts w:hint="eastAsia"/>
                <w:sz w:val="20"/>
                <w:szCs w:val="20"/>
              </w:rPr>
              <w:t>计算机应用技术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:rsidR="005F6886" w:rsidRPr="003A4C7E" w:rsidRDefault="005F6886" w:rsidP="004D43FD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G214</w:t>
            </w:r>
          </w:p>
        </w:tc>
        <w:tc>
          <w:tcPr>
            <w:tcW w:w="900" w:type="dxa"/>
            <w:vAlign w:val="center"/>
          </w:tcPr>
          <w:p w:rsidR="005F6886" w:rsidRPr="0061010F" w:rsidRDefault="005F6886" w:rsidP="004D43FD">
            <w:pPr>
              <w:widowControl/>
              <w:spacing w:line="500" w:lineRule="exact"/>
              <w:jc w:val="center"/>
              <w:rPr>
                <w:rFonts w:ascii="KaiTi_GB2312" w:hAnsi="宋体" w:cs="宋体"/>
                <w:color w:val="FF0000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3A4C7E" w:rsidRDefault="005F6886" w:rsidP="00045A87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13</w:t>
            </w:r>
          </w:p>
        </w:tc>
        <w:tc>
          <w:tcPr>
            <w:tcW w:w="1440" w:type="dxa"/>
            <w:vAlign w:val="center"/>
          </w:tcPr>
          <w:p w:rsidR="005F6886" w:rsidRPr="003A4C7E" w:rsidRDefault="005F6886" w:rsidP="00EB034C">
            <w:pPr>
              <w:jc w:val="center"/>
              <w:rPr>
                <w:rFonts w:ascii="宋体" w:cs="宋体"/>
                <w:sz w:val="20"/>
                <w:szCs w:val="20"/>
              </w:rPr>
            </w:pPr>
            <w:r w:rsidRPr="00720550">
              <w:rPr>
                <w:rFonts w:hint="eastAsia"/>
                <w:sz w:val="20"/>
                <w:szCs w:val="20"/>
              </w:rPr>
              <w:t>李</w:t>
            </w:r>
            <w:r>
              <w:rPr>
                <w:sz w:val="20"/>
                <w:szCs w:val="20"/>
              </w:rPr>
              <w:t xml:space="preserve">  </w:t>
            </w:r>
            <w:r w:rsidRPr="00720550">
              <w:rPr>
                <w:rFonts w:hint="eastAsia"/>
                <w:sz w:val="20"/>
                <w:szCs w:val="20"/>
              </w:rPr>
              <w:t>萍</w:t>
            </w:r>
          </w:p>
        </w:tc>
        <w:tc>
          <w:tcPr>
            <w:tcW w:w="2340" w:type="dxa"/>
            <w:vAlign w:val="center"/>
          </w:tcPr>
          <w:p w:rsidR="005F6886" w:rsidRPr="00720550" w:rsidRDefault="005F6886" w:rsidP="00EB034C">
            <w:pPr>
              <w:jc w:val="center"/>
              <w:rPr>
                <w:szCs w:val="21"/>
              </w:rPr>
            </w:pPr>
            <w:r w:rsidRPr="0072055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720550">
              <w:rPr>
                <w:rFonts w:hint="eastAsia"/>
                <w:sz w:val="20"/>
                <w:szCs w:val="20"/>
              </w:rPr>
              <w:t>计算机网络技术</w:t>
            </w:r>
          </w:p>
        </w:tc>
        <w:tc>
          <w:tcPr>
            <w:tcW w:w="1800" w:type="dxa"/>
            <w:vAlign w:val="center"/>
          </w:tcPr>
          <w:p w:rsidR="005F6886" w:rsidRPr="00276D22" w:rsidRDefault="005F6886" w:rsidP="00EB034C">
            <w:pPr>
              <w:widowControl/>
              <w:spacing w:line="360" w:lineRule="auto"/>
              <w:jc w:val="center"/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</w:pPr>
            <w:r w:rsidRPr="00276D22">
              <w:rPr>
                <w:rFonts w:ascii="KaiTi_GB2312" w:eastAsia="Times New Roman" w:hAnsi="宋体" w:cs="宋体"/>
                <w:color w:val="FF0000"/>
                <w:kern w:val="0"/>
                <w:szCs w:val="21"/>
              </w:rPr>
              <w:t>G322</w:t>
            </w:r>
          </w:p>
        </w:tc>
        <w:tc>
          <w:tcPr>
            <w:tcW w:w="900" w:type="dxa"/>
            <w:vAlign w:val="center"/>
          </w:tcPr>
          <w:p w:rsidR="005F6886" w:rsidRPr="00DC57C1" w:rsidRDefault="005F6886" w:rsidP="00EB034C">
            <w:pPr>
              <w:widowControl/>
              <w:spacing w:line="500" w:lineRule="exact"/>
              <w:jc w:val="center"/>
              <w:rPr>
                <w:rFonts w:ascii="KaiTi_GB2312" w:hAnsi="宋体" w:cs="宋体"/>
                <w:kern w:val="0"/>
                <w:szCs w:val="21"/>
              </w:rPr>
            </w:pPr>
          </w:p>
        </w:tc>
      </w:tr>
      <w:tr w:rsidR="005F6886" w:rsidRPr="00720550" w:rsidTr="005B22ED">
        <w:trPr>
          <w:trHeight w:val="726"/>
        </w:trPr>
        <w:tc>
          <w:tcPr>
            <w:tcW w:w="786" w:type="dxa"/>
            <w:vAlign w:val="center"/>
          </w:tcPr>
          <w:p w:rsidR="005F6886" w:rsidRPr="005B22ED" w:rsidRDefault="005F6886" w:rsidP="00045A87">
            <w:pPr>
              <w:widowControl/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  <w:r>
              <w:rPr>
                <w:rFonts w:ascii="KaiTi_GB2312" w:hAnsi="宋体" w:cs="宋体"/>
                <w:kern w:val="0"/>
                <w:szCs w:val="21"/>
              </w:rPr>
              <w:t>14</w:t>
            </w:r>
          </w:p>
        </w:tc>
        <w:tc>
          <w:tcPr>
            <w:tcW w:w="1440" w:type="dxa"/>
            <w:vAlign w:val="center"/>
          </w:tcPr>
          <w:p w:rsidR="005F6886" w:rsidRPr="003A4C7E" w:rsidRDefault="005F6886" w:rsidP="00EB034C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ascii="宋体" w:cs="宋体" w:hint="eastAsia"/>
                <w:sz w:val="20"/>
                <w:szCs w:val="20"/>
              </w:rPr>
              <w:t>刘</w:t>
            </w:r>
            <w:r>
              <w:rPr>
                <w:rFonts w:ascii="宋体" w:cs="宋体"/>
                <w:sz w:val="20"/>
                <w:szCs w:val="20"/>
              </w:rPr>
              <w:t xml:space="preserve">  </w:t>
            </w:r>
            <w:r>
              <w:rPr>
                <w:rFonts w:ascii="宋体" w:cs="宋体" w:hint="eastAsia"/>
                <w:sz w:val="20"/>
                <w:szCs w:val="20"/>
              </w:rPr>
              <w:t>玉</w:t>
            </w:r>
          </w:p>
        </w:tc>
        <w:tc>
          <w:tcPr>
            <w:tcW w:w="2340" w:type="dxa"/>
            <w:vAlign w:val="center"/>
          </w:tcPr>
          <w:p w:rsidR="005F6886" w:rsidRPr="00276D22" w:rsidRDefault="005F6886" w:rsidP="00EB034C">
            <w:pPr>
              <w:jc w:val="center"/>
              <w:rPr>
                <w:szCs w:val="21"/>
              </w:rPr>
            </w:pPr>
            <w:r>
              <w:rPr>
                <w:rFonts w:ascii="KaiTi_GB2312" w:hAnsi="宋体" w:cs="宋体" w:hint="eastAsia"/>
                <w:kern w:val="0"/>
                <w:szCs w:val="21"/>
              </w:rPr>
              <w:t>学生会</w:t>
            </w:r>
            <w:r>
              <w:rPr>
                <w:rFonts w:ascii="KaiTi_GB2312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5F6886" w:rsidRPr="005B22ED" w:rsidRDefault="005F6886" w:rsidP="00EB034C">
            <w:pPr>
              <w:widowControl/>
              <w:spacing w:line="360" w:lineRule="auto"/>
              <w:jc w:val="center"/>
              <w:rPr>
                <w:rFonts w:ascii="KaiTi_GB2312" w:hAnsi="宋体" w:cs="宋体"/>
                <w:kern w:val="0"/>
                <w:szCs w:val="21"/>
              </w:rPr>
            </w:pPr>
            <w:r w:rsidRPr="003A4C7E">
              <w:rPr>
                <w:rFonts w:ascii="KaiTi_GB2312" w:eastAsia="Times New Roman" w:hAnsi="宋体" w:cs="宋体"/>
                <w:kern w:val="0"/>
                <w:szCs w:val="21"/>
              </w:rPr>
              <w:t>G2</w:t>
            </w:r>
            <w:r>
              <w:rPr>
                <w:rFonts w:ascii="KaiTi_GB2312" w:hAnsi="宋体" w:cs="宋体"/>
                <w:kern w:val="0"/>
                <w:szCs w:val="21"/>
              </w:rPr>
              <w:t>15</w:t>
            </w:r>
          </w:p>
        </w:tc>
        <w:tc>
          <w:tcPr>
            <w:tcW w:w="900" w:type="dxa"/>
            <w:vAlign w:val="center"/>
          </w:tcPr>
          <w:p w:rsidR="005F6886" w:rsidRPr="003A4C7E" w:rsidRDefault="005F6886" w:rsidP="00EB034C">
            <w:pPr>
              <w:widowControl/>
              <w:spacing w:line="500" w:lineRule="exact"/>
              <w:jc w:val="center"/>
              <w:rPr>
                <w:rFonts w:ascii="KaiTi_GB2312" w:eastAsia="Times New Roman" w:hAnsi="宋体" w:cs="宋体"/>
                <w:kern w:val="0"/>
                <w:szCs w:val="21"/>
              </w:rPr>
            </w:pPr>
          </w:p>
        </w:tc>
      </w:tr>
    </w:tbl>
    <w:p w:rsidR="005F6886" w:rsidRPr="003A4C7E" w:rsidRDefault="005F6886"/>
    <w:sectPr w:rsidR="005F6886" w:rsidRPr="003A4C7E" w:rsidSect="00A45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886" w:rsidRDefault="005F6886" w:rsidP="001363E4">
      <w:r>
        <w:separator/>
      </w:r>
    </w:p>
  </w:endnote>
  <w:endnote w:type="continuationSeparator" w:id="0">
    <w:p w:rsidR="005F6886" w:rsidRDefault="005F6886" w:rsidP="00136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angSong_GB23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aiTi_GB23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886" w:rsidRDefault="005F6886" w:rsidP="001363E4">
      <w:r>
        <w:separator/>
      </w:r>
    </w:p>
  </w:footnote>
  <w:footnote w:type="continuationSeparator" w:id="0">
    <w:p w:rsidR="005F6886" w:rsidRDefault="005F6886" w:rsidP="001363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2F1"/>
    <w:rsid w:val="00045A87"/>
    <w:rsid w:val="00083885"/>
    <w:rsid w:val="00121E29"/>
    <w:rsid w:val="001363E4"/>
    <w:rsid w:val="001742C3"/>
    <w:rsid w:val="00176956"/>
    <w:rsid w:val="00185923"/>
    <w:rsid w:val="00186129"/>
    <w:rsid w:val="001B242B"/>
    <w:rsid w:val="001B2F6A"/>
    <w:rsid w:val="00232F85"/>
    <w:rsid w:val="00233E4F"/>
    <w:rsid w:val="002349E0"/>
    <w:rsid w:val="00257790"/>
    <w:rsid w:val="00276D22"/>
    <w:rsid w:val="002F4E47"/>
    <w:rsid w:val="00353E0E"/>
    <w:rsid w:val="00363270"/>
    <w:rsid w:val="00370468"/>
    <w:rsid w:val="003A4C7E"/>
    <w:rsid w:val="003D2352"/>
    <w:rsid w:val="003D24D2"/>
    <w:rsid w:val="003E5D97"/>
    <w:rsid w:val="003F6DBE"/>
    <w:rsid w:val="00442485"/>
    <w:rsid w:val="0047690F"/>
    <w:rsid w:val="00485D46"/>
    <w:rsid w:val="004A0855"/>
    <w:rsid w:val="004C705B"/>
    <w:rsid w:val="004D43FD"/>
    <w:rsid w:val="005315DC"/>
    <w:rsid w:val="005824B8"/>
    <w:rsid w:val="00593F27"/>
    <w:rsid w:val="005A6D1D"/>
    <w:rsid w:val="005A7DB5"/>
    <w:rsid w:val="005B1830"/>
    <w:rsid w:val="005B22ED"/>
    <w:rsid w:val="005C4BDF"/>
    <w:rsid w:val="005F6886"/>
    <w:rsid w:val="0061010F"/>
    <w:rsid w:val="00650F43"/>
    <w:rsid w:val="006C2844"/>
    <w:rsid w:val="007061F9"/>
    <w:rsid w:val="0071070E"/>
    <w:rsid w:val="00720550"/>
    <w:rsid w:val="007B0717"/>
    <w:rsid w:val="0082285D"/>
    <w:rsid w:val="008C590B"/>
    <w:rsid w:val="008F3D1A"/>
    <w:rsid w:val="00941D50"/>
    <w:rsid w:val="00965445"/>
    <w:rsid w:val="00965A93"/>
    <w:rsid w:val="00973973"/>
    <w:rsid w:val="00A032F1"/>
    <w:rsid w:val="00A44CB1"/>
    <w:rsid w:val="00A45AA1"/>
    <w:rsid w:val="00A64561"/>
    <w:rsid w:val="00AB371E"/>
    <w:rsid w:val="00AC4CDC"/>
    <w:rsid w:val="00B177CA"/>
    <w:rsid w:val="00B77DE2"/>
    <w:rsid w:val="00BC434C"/>
    <w:rsid w:val="00C14540"/>
    <w:rsid w:val="00C5607F"/>
    <w:rsid w:val="00CA5002"/>
    <w:rsid w:val="00CF1040"/>
    <w:rsid w:val="00D24112"/>
    <w:rsid w:val="00DC57C1"/>
    <w:rsid w:val="00DE0D17"/>
    <w:rsid w:val="00E078B3"/>
    <w:rsid w:val="00E56CA4"/>
    <w:rsid w:val="00E62BB2"/>
    <w:rsid w:val="00E80857"/>
    <w:rsid w:val="00E92CC3"/>
    <w:rsid w:val="00EB034C"/>
    <w:rsid w:val="00EB1056"/>
    <w:rsid w:val="00EC6F28"/>
    <w:rsid w:val="00F731D1"/>
    <w:rsid w:val="00FA6C56"/>
    <w:rsid w:val="00FC56C6"/>
    <w:rsid w:val="00FD12BE"/>
    <w:rsid w:val="00FE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AA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36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363E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36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63E4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1859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1D50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8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65">
              <w:marLeft w:val="0"/>
              <w:marRight w:val="0"/>
              <w:marTop w:val="0"/>
              <w:marBottom w:val="0"/>
              <w:divBdr>
                <w:top w:val="single" w:sz="6" w:space="0" w:color="5BC514"/>
                <w:left w:val="single" w:sz="6" w:space="0" w:color="5BC514"/>
                <w:bottom w:val="single" w:sz="6" w:space="3" w:color="5BC514"/>
                <w:right w:val="single" w:sz="6" w:space="0" w:color="5BC514"/>
              </w:divBdr>
              <w:divsChild>
                <w:div w:id="90298646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6464">
                  <w:marLeft w:val="75"/>
                  <w:marRight w:val="0"/>
                  <w:marTop w:val="0"/>
                  <w:marBottom w:val="0"/>
                  <w:divBdr>
                    <w:top w:val="single" w:sz="2" w:space="0" w:color="5BC514"/>
                    <w:left w:val="single" w:sz="2" w:space="0" w:color="5BC514"/>
                    <w:bottom w:val="single" w:sz="2" w:space="0" w:color="5BC514"/>
                    <w:right w:val="single" w:sz="2" w:space="0" w:color="5BC514"/>
                  </w:divBdr>
                </w:div>
                <w:div w:id="902986473">
                  <w:marLeft w:val="75"/>
                  <w:marRight w:val="0"/>
                  <w:marTop w:val="0"/>
                  <w:marBottom w:val="0"/>
                  <w:divBdr>
                    <w:top w:val="single" w:sz="2" w:space="0" w:color="5BC514"/>
                    <w:left w:val="single" w:sz="2" w:space="0" w:color="5BC514"/>
                    <w:bottom w:val="single" w:sz="2" w:space="0" w:color="5BC514"/>
                    <w:right w:val="single" w:sz="2" w:space="0" w:color="5BC514"/>
                  </w:divBdr>
                </w:div>
              </w:divsChild>
            </w:div>
          </w:divsChild>
        </w:div>
      </w:divsChild>
    </w:div>
    <w:div w:id="9029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1</Pages>
  <Words>56</Words>
  <Characters>321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工科院2015级教室责任管理卫生检查</dc:title>
  <dc:subject/>
  <dc:creator>Sky123.Org</dc:creator>
  <cp:keywords/>
  <dc:description/>
  <cp:lastModifiedBy>geshiq</cp:lastModifiedBy>
  <cp:revision>15</cp:revision>
  <cp:lastPrinted>2016-09-19T02:32:00Z</cp:lastPrinted>
  <dcterms:created xsi:type="dcterms:W3CDTF">2016-09-12T03:30:00Z</dcterms:created>
  <dcterms:modified xsi:type="dcterms:W3CDTF">2016-09-19T03:19:00Z</dcterms:modified>
</cp:coreProperties>
</file>